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6029" w14:textId="77777777" w:rsidR="002221D8" w:rsidRPr="00B94F93" w:rsidRDefault="00B94F93" w:rsidP="00B94F93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5572C63B" w14:textId="77777777" w:rsidR="002221D8" w:rsidRDefault="002221D8"/>
    <w:p w14:paraId="39C90F3D" w14:textId="77777777" w:rsidR="002221D8" w:rsidRDefault="002221D8"/>
    <w:p w14:paraId="715A7B43" w14:textId="77777777" w:rsidR="009C34D9" w:rsidRDefault="00742B54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West</w:t>
      </w:r>
      <w:r w:rsidR="00A361B3">
        <w:rPr>
          <w:rFonts w:ascii="Cooper Black" w:hAnsi="Cooper Black"/>
          <w:sz w:val="36"/>
          <w:szCs w:val="36"/>
        </w:rPr>
        <w:t xml:space="preserve"> Volusia Saddle</w:t>
      </w:r>
      <w:r w:rsidR="00FF6523">
        <w:rPr>
          <w:rFonts w:ascii="Cooper Black" w:hAnsi="Cooper Black"/>
          <w:sz w:val="36"/>
          <w:szCs w:val="36"/>
        </w:rPr>
        <w:t xml:space="preserve"> Club</w:t>
      </w:r>
      <w:r w:rsidR="007627E3">
        <w:rPr>
          <w:rFonts w:ascii="Cooper Black" w:hAnsi="Cooper Black"/>
          <w:sz w:val="36"/>
          <w:szCs w:val="36"/>
        </w:rPr>
        <w:t xml:space="preserve"> Hosting</w:t>
      </w:r>
    </w:p>
    <w:p w14:paraId="3737ACF4" w14:textId="77777777" w:rsidR="00F97221" w:rsidRPr="00F97221" w:rsidRDefault="00A361B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321 Pleasant Street</w:t>
      </w:r>
    </w:p>
    <w:p w14:paraId="6DF2F0F8" w14:textId="77777777" w:rsidR="00F97221" w:rsidRPr="00F97221" w:rsidRDefault="00A361B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Lake Helen, </w:t>
      </w:r>
      <w:r w:rsidR="00F97221" w:rsidRPr="00F97221">
        <w:rPr>
          <w:rFonts w:ascii="Cooper Black" w:hAnsi="Cooper Black"/>
          <w:sz w:val="28"/>
          <w:szCs w:val="28"/>
        </w:rPr>
        <w:t xml:space="preserve"> Fl 32</w:t>
      </w:r>
      <w:r>
        <w:rPr>
          <w:rFonts w:ascii="Cooper Black" w:hAnsi="Cooper Black"/>
          <w:sz w:val="28"/>
          <w:szCs w:val="28"/>
        </w:rPr>
        <w:t>744</w:t>
      </w:r>
    </w:p>
    <w:p w14:paraId="1C133C41" w14:textId="087987C0" w:rsidR="002221D8" w:rsidRPr="002221D8" w:rsidRDefault="00D30EED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October </w:t>
      </w:r>
      <w:r w:rsidR="003F5110">
        <w:rPr>
          <w:rFonts w:ascii="Cooper Black" w:hAnsi="Cooper Black"/>
          <w:sz w:val="36"/>
          <w:szCs w:val="36"/>
        </w:rPr>
        <w:t>21</w:t>
      </w:r>
      <w:r w:rsidR="00682198">
        <w:rPr>
          <w:rFonts w:ascii="Cooper Black" w:hAnsi="Cooper Black"/>
          <w:sz w:val="36"/>
          <w:szCs w:val="36"/>
        </w:rPr>
        <w:t>, 202</w:t>
      </w:r>
      <w:r w:rsidR="00322C73">
        <w:rPr>
          <w:rFonts w:ascii="Cooper Black" w:hAnsi="Cooper Black"/>
          <w:sz w:val="36"/>
          <w:szCs w:val="36"/>
        </w:rPr>
        <w:t>3</w:t>
      </w:r>
    </w:p>
    <w:p w14:paraId="491E7022" w14:textId="2F8371FB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</w:p>
    <w:p w14:paraId="2FC0918F" w14:textId="766D9D46" w:rsidR="002221D8" w:rsidRPr="004615AF" w:rsidRDefault="00D30EED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</w:t>
      </w:r>
      <w:r w:rsidR="002221D8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12</w:t>
      </w:r>
      <w:r w:rsidR="002221D8" w:rsidRPr="004615AF">
        <w:rPr>
          <w:rFonts w:ascii="Bahnschrift SemiBold" w:hAnsi="Bahnschrift SemiBold"/>
          <w:sz w:val="32"/>
          <w:szCs w:val="32"/>
        </w:rPr>
        <w:t>:00 show starts</w:t>
      </w:r>
      <w:r w:rsidR="002221D8"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099CE030" w14:textId="6621EF4B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 w:rsidR="007C3DC1"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  <w:r w:rsidR="00601D47">
        <w:rPr>
          <w:rFonts w:ascii="Bahnschrift SemiBold" w:hAnsi="Bahnschrift SemiBold"/>
          <w:sz w:val="32"/>
          <w:szCs w:val="32"/>
        </w:rPr>
        <w:t>- 250.00 added</w:t>
      </w:r>
    </w:p>
    <w:p w14:paraId="62513E9E" w14:textId="77777777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26.00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61DC218B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8.00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54FFABC9" w14:textId="6B7F616F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10C9C5FB" w14:textId="1B7A25C1" w:rsidR="00FE4720" w:rsidRDefault="00FE4720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There is a 5.00 ground fee at this show</w:t>
      </w:r>
    </w:p>
    <w:p w14:paraId="402C7A05" w14:textId="77777777" w:rsidR="00601D47" w:rsidRDefault="00601D47" w:rsidP="00601D47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NBHA and WPRA do not pay non-member fees.  WPRA members have to have their WPRA cards present at show.  </w:t>
      </w:r>
    </w:p>
    <w:p w14:paraId="6F6E1323" w14:textId="79353CDB" w:rsidR="002221D8" w:rsidRDefault="00601D47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10.00 non-member fee to all others.</w:t>
      </w:r>
      <w:r w:rsidR="00662A02">
        <w:rPr>
          <w:rFonts w:ascii="Bahnschrift SemiBold" w:hAnsi="Bahnschrift SemiBold"/>
          <w:sz w:val="32"/>
          <w:szCs w:val="32"/>
        </w:rPr>
        <w:t xml:space="preserve"> </w:t>
      </w:r>
    </w:p>
    <w:p w14:paraId="4A4D6569" w14:textId="24CBA9EB" w:rsidR="008177C2" w:rsidRDefault="008177C2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Sidepot: 25.00 entry 100.00 added money </w:t>
      </w:r>
    </w:p>
    <w:p w14:paraId="3086B612" w14:textId="7F09EF09" w:rsidR="002221D8" w:rsidRDefault="00750942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We do need workers for this show, Announcer, Barrel setters, tractor driver, registration</w:t>
      </w:r>
    </w:p>
    <w:p w14:paraId="3B0396D3" w14:textId="3B242248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throughout the year.  </w:t>
      </w:r>
    </w:p>
    <w:p w14:paraId="13BDDEAB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7613FA91" w14:textId="77777777" w:rsidR="002221D8" w:rsidRPr="00A361B3" w:rsidRDefault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lastRenderedPageBreak/>
        <w:t xml:space="preserve">We are always looking for sponsors for our added money and for awards.  Please help were you can. </w:t>
      </w:r>
    </w:p>
    <w:sectPr w:rsidR="002221D8" w:rsidRPr="00A361B3" w:rsidSect="00F36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DE77" w14:textId="77777777" w:rsidR="001D5841" w:rsidRDefault="001D5841" w:rsidP="002221D8">
      <w:pPr>
        <w:spacing w:after="0" w:line="240" w:lineRule="auto"/>
      </w:pPr>
      <w:r>
        <w:separator/>
      </w:r>
    </w:p>
  </w:endnote>
  <w:endnote w:type="continuationSeparator" w:id="0">
    <w:p w14:paraId="5E3BE5BA" w14:textId="77777777" w:rsidR="001D5841" w:rsidRDefault="001D5841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D453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9DD9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7F1A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34B8" w14:textId="77777777" w:rsidR="001D5841" w:rsidRDefault="001D5841" w:rsidP="002221D8">
      <w:pPr>
        <w:spacing w:after="0" w:line="240" w:lineRule="auto"/>
      </w:pPr>
      <w:r>
        <w:separator/>
      </w:r>
    </w:p>
  </w:footnote>
  <w:footnote w:type="continuationSeparator" w:id="0">
    <w:p w14:paraId="087C351D" w14:textId="77777777" w:rsidR="001D5841" w:rsidRDefault="001D5841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DBA4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C4DD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AF2E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11DC6"/>
    <w:rsid w:val="00023980"/>
    <w:rsid w:val="00071B99"/>
    <w:rsid w:val="001B3C54"/>
    <w:rsid w:val="001D5841"/>
    <w:rsid w:val="002221D8"/>
    <w:rsid w:val="00223DBE"/>
    <w:rsid w:val="002F0ADB"/>
    <w:rsid w:val="003003C9"/>
    <w:rsid w:val="003035C8"/>
    <w:rsid w:val="00322C73"/>
    <w:rsid w:val="003F5110"/>
    <w:rsid w:val="004F5399"/>
    <w:rsid w:val="005C797C"/>
    <w:rsid w:val="005D5139"/>
    <w:rsid w:val="00601D47"/>
    <w:rsid w:val="00651F48"/>
    <w:rsid w:val="00662A02"/>
    <w:rsid w:val="006676CF"/>
    <w:rsid w:val="00677093"/>
    <w:rsid w:val="00682198"/>
    <w:rsid w:val="006F66A8"/>
    <w:rsid w:val="0070207B"/>
    <w:rsid w:val="007317E7"/>
    <w:rsid w:val="00742B54"/>
    <w:rsid w:val="00750942"/>
    <w:rsid w:val="007627E3"/>
    <w:rsid w:val="007C3DC1"/>
    <w:rsid w:val="008177C2"/>
    <w:rsid w:val="009C34D9"/>
    <w:rsid w:val="009C3799"/>
    <w:rsid w:val="00A361B3"/>
    <w:rsid w:val="00B11CB7"/>
    <w:rsid w:val="00B94F93"/>
    <w:rsid w:val="00D30EED"/>
    <w:rsid w:val="00D36BCB"/>
    <w:rsid w:val="00DE0443"/>
    <w:rsid w:val="00E06A81"/>
    <w:rsid w:val="00E25281"/>
    <w:rsid w:val="00E55932"/>
    <w:rsid w:val="00EB45BF"/>
    <w:rsid w:val="00ED38C6"/>
    <w:rsid w:val="00F27AC0"/>
    <w:rsid w:val="00F367DC"/>
    <w:rsid w:val="00F97221"/>
    <w:rsid w:val="00FE4720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7F0AC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11</cp:revision>
  <dcterms:created xsi:type="dcterms:W3CDTF">2022-12-29T20:46:00Z</dcterms:created>
  <dcterms:modified xsi:type="dcterms:W3CDTF">2023-09-07T01:43:00Z</dcterms:modified>
</cp:coreProperties>
</file>