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A410" w14:textId="77777777" w:rsidR="00F45CF8" w:rsidRDefault="00F45CF8" w:rsidP="00F45CF8">
      <w:pPr>
        <w:jc w:val="center"/>
        <w:rPr>
          <w:rFonts w:ascii="Algerian" w:hAnsi="Algerian"/>
          <w:color w:val="0F4761" w:themeColor="accent1" w:themeShade="BF"/>
          <w:sz w:val="56"/>
          <w:szCs w:val="56"/>
        </w:rPr>
      </w:pPr>
      <w:r>
        <w:rPr>
          <w:rFonts w:ascii="Algerian" w:hAnsi="Algerian"/>
          <w:color w:val="0F4761" w:themeColor="accent1" w:themeShade="BF"/>
          <w:sz w:val="56"/>
          <w:szCs w:val="56"/>
        </w:rPr>
        <w:t>NBHA-FL09</w:t>
      </w:r>
    </w:p>
    <w:p w14:paraId="314ED2D4" w14:textId="77777777" w:rsidR="00F45CF8" w:rsidRPr="00552624" w:rsidRDefault="00F45CF8" w:rsidP="00F45CF8">
      <w:pPr>
        <w:rPr>
          <w:sz w:val="32"/>
          <w:szCs w:val="32"/>
        </w:rPr>
      </w:pPr>
    </w:p>
    <w:p w14:paraId="37FAE0C3" w14:textId="77777777" w:rsidR="00F45CF8" w:rsidRDefault="00F45CF8" w:rsidP="00F45CF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Sand Spur Riding Club </w:t>
      </w:r>
    </w:p>
    <w:p w14:paraId="2E8D7933" w14:textId="77777777" w:rsidR="00F45CF8" w:rsidRPr="00F97221" w:rsidRDefault="00F45CF8" w:rsidP="00F45CF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1963 Jungle Road</w:t>
      </w:r>
    </w:p>
    <w:p w14:paraId="046F63A3" w14:textId="77777777" w:rsidR="00F45CF8" w:rsidRPr="00F97221" w:rsidRDefault="00F45CF8" w:rsidP="00F45CF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New Smyrna Beach</w:t>
      </w:r>
      <w:r w:rsidRPr="00F97221">
        <w:rPr>
          <w:rFonts w:ascii="Cooper Black" w:hAnsi="Cooper Black"/>
          <w:sz w:val="28"/>
          <w:szCs w:val="28"/>
        </w:rPr>
        <w:t>, Fl 32</w:t>
      </w:r>
      <w:r>
        <w:rPr>
          <w:rFonts w:ascii="Cooper Black" w:hAnsi="Cooper Black"/>
          <w:sz w:val="28"/>
          <w:szCs w:val="28"/>
        </w:rPr>
        <w:t>168</w:t>
      </w:r>
    </w:p>
    <w:p w14:paraId="404E09FB" w14:textId="77777777" w:rsidR="00F45CF8" w:rsidRPr="002221D8" w:rsidRDefault="00F45CF8" w:rsidP="00F45CF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October 12,</w:t>
      </w:r>
      <w:r w:rsidRPr="002221D8">
        <w:rPr>
          <w:rFonts w:ascii="Cooper Black" w:hAnsi="Cooper Black"/>
          <w:sz w:val="36"/>
          <w:szCs w:val="36"/>
        </w:rPr>
        <w:t xml:space="preserve"> 202</w:t>
      </w:r>
      <w:r>
        <w:rPr>
          <w:rFonts w:ascii="Cooper Black" w:hAnsi="Cooper Black"/>
          <w:sz w:val="36"/>
          <w:szCs w:val="36"/>
        </w:rPr>
        <w:t>4</w:t>
      </w:r>
    </w:p>
    <w:p w14:paraId="0CE1AAA5" w14:textId="77777777" w:rsidR="00F45CF8" w:rsidRDefault="00F45CF8" w:rsidP="00F45CF8">
      <w:pPr>
        <w:rPr>
          <w:rFonts w:ascii="Cooper Black" w:hAnsi="Cooper Black"/>
          <w:sz w:val="32"/>
          <w:szCs w:val="32"/>
        </w:rPr>
      </w:pPr>
    </w:p>
    <w:p w14:paraId="485C21DB" w14:textId="77777777" w:rsidR="00F45CF8" w:rsidRPr="002221D8" w:rsidRDefault="00F45CF8" w:rsidP="00F45CF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118BA4F4" w14:textId="77777777" w:rsidR="00F45CF8" w:rsidRPr="004615AF" w:rsidRDefault="00F45CF8" w:rsidP="00F45CF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3</w:t>
      </w:r>
      <w:r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5</w:t>
      </w:r>
      <w:r w:rsidRPr="004615AF">
        <w:rPr>
          <w:rFonts w:ascii="Bahnschrift SemiBold" w:hAnsi="Bahnschrift SemiBold"/>
          <w:sz w:val="32"/>
          <w:szCs w:val="32"/>
        </w:rPr>
        <w:t>:00 show starts</w:t>
      </w:r>
      <w:r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3543E8AD" w14:textId="77777777" w:rsidR="00F45CF8" w:rsidRPr="004615AF" w:rsidRDefault="00F45CF8" w:rsidP="00F45CF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09420BFE" w14:textId="77777777" w:rsidR="00F45CF8" w:rsidRPr="004615AF" w:rsidRDefault="00F45CF8" w:rsidP="00F45CF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45D2CC44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42F320FF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0445BDBE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028CD31B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6F8B654F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 w:rsidRPr="005B4379">
        <w:rPr>
          <w:rFonts w:ascii="Bahnschrift SemiBold" w:hAnsi="Bahnschrift SemiBold"/>
          <w:color w:val="FF0000"/>
          <w:sz w:val="32"/>
          <w:szCs w:val="32"/>
        </w:rPr>
        <w:t>SRC 2</w:t>
      </w:r>
      <w:r w:rsidRPr="005B4379">
        <w:rPr>
          <w:rFonts w:ascii="Bahnschrift SemiBold" w:hAnsi="Bahnschrift SemiBold"/>
          <w:color w:val="FF0000"/>
          <w:sz w:val="32"/>
          <w:szCs w:val="32"/>
          <w:vertAlign w:val="superscript"/>
        </w:rPr>
        <w:t>nd</w:t>
      </w:r>
      <w:r w:rsidRPr="005B4379">
        <w:rPr>
          <w:rFonts w:ascii="Bahnschrift SemiBold" w:hAnsi="Bahnschrift SemiBold"/>
          <w:color w:val="FF0000"/>
          <w:sz w:val="32"/>
          <w:szCs w:val="32"/>
        </w:rPr>
        <w:t xml:space="preserve"> </w:t>
      </w:r>
      <w:r>
        <w:rPr>
          <w:rFonts w:ascii="Bahnschrift SemiBold" w:hAnsi="Bahnschrift SemiBold"/>
          <w:sz w:val="32"/>
          <w:szCs w:val="32"/>
        </w:rPr>
        <w:t>in the series</w:t>
      </w:r>
    </w:p>
    <w:p w14:paraId="51BA71E0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throughout the year.  </w:t>
      </w:r>
    </w:p>
    <w:p w14:paraId="78AF779D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</w:p>
    <w:p w14:paraId="7E8CA8AF" w14:textId="77777777" w:rsidR="00F45CF8" w:rsidRDefault="00F45CF8" w:rsidP="00F45CF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</w:t>
      </w:r>
      <w:proofErr w:type="gramStart"/>
      <w:r>
        <w:rPr>
          <w:rFonts w:ascii="Bahnschrift SemiBold" w:hAnsi="Bahnschrift SemiBold"/>
          <w:sz w:val="32"/>
          <w:szCs w:val="32"/>
        </w:rPr>
        <w:t>were</w:t>
      </w:r>
      <w:proofErr w:type="gramEnd"/>
      <w:r>
        <w:rPr>
          <w:rFonts w:ascii="Bahnschrift SemiBold" w:hAnsi="Bahnschrift SemiBold"/>
          <w:sz w:val="32"/>
          <w:szCs w:val="32"/>
        </w:rPr>
        <w:t xml:space="preserve"> you can. </w:t>
      </w:r>
    </w:p>
    <w:p w14:paraId="75303C14" w14:textId="77777777" w:rsidR="00F45CF8" w:rsidRPr="004547AA" w:rsidRDefault="00F45CF8" w:rsidP="00F45CF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Under 75 riders goes to 200.00 added money</w:t>
      </w:r>
    </w:p>
    <w:p w14:paraId="48414FE5" w14:textId="77777777" w:rsidR="00F45CF8" w:rsidRDefault="00F45CF8"/>
    <w:sectPr w:rsidR="00F45CF8" w:rsidSect="00F45CF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48EC" w14:textId="77777777" w:rsidR="00F45CF8" w:rsidRDefault="00F45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A8A3" w14:textId="77777777" w:rsidR="00F45CF8" w:rsidRDefault="00F45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AB7B" w14:textId="77777777" w:rsidR="00F45CF8" w:rsidRDefault="00F45CF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CADE" w14:textId="77777777" w:rsidR="00F45CF8" w:rsidRDefault="00F45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76D6" w14:textId="77777777" w:rsidR="00F45CF8" w:rsidRDefault="00F45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796F" w14:textId="77777777" w:rsidR="00F45CF8" w:rsidRDefault="00F45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8"/>
    <w:rsid w:val="00C75BD7"/>
    <w:rsid w:val="00F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29BB"/>
  <w15:chartTrackingRefBased/>
  <w15:docId w15:val="{DB5EBBD4-1F0E-4291-9227-BFF4423D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F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C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C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C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C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C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C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C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C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C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C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C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C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C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F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F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 FL09</dc:creator>
  <cp:keywords/>
  <dc:description/>
  <cp:lastModifiedBy>NBHA FL09</cp:lastModifiedBy>
  <cp:revision>1</cp:revision>
  <dcterms:created xsi:type="dcterms:W3CDTF">2024-09-19T17:10:00Z</dcterms:created>
  <dcterms:modified xsi:type="dcterms:W3CDTF">2024-09-19T17:11:00Z</dcterms:modified>
</cp:coreProperties>
</file>